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09C9F" w14:textId="77777777" w:rsidR="00406812" w:rsidRDefault="00B3517C" w:rsidP="0065686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Согласие на обработку персональных данных</w:t>
      </w:r>
    </w:p>
    <w:p w14:paraId="099FBC5A" w14:textId="0C1ED623" w:rsidR="00E26E5D" w:rsidRDefault="00B3517C" w:rsidP="00E21EE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8A635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Настоящим я, далее – «Субъект Персональных Данных», «Пользователь»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сервису </w:t>
      </w:r>
      <w:r w:rsidR="00A93EAD">
        <w:rPr>
          <w:rFonts w:ascii="Times New Roman" w:hAnsi="Times New Roman" w:cs="Times New Roman"/>
          <w:color w:val="000000"/>
          <w:bdr w:val="none" w:sz="0" w:space="0" w:color="auto" w:frame="1"/>
        </w:rPr>
        <w:t>Общества с ограниченной ответственностью «Испытательная лаборатория КОНДЕЙ ПЛЮС» (</w:t>
      </w:r>
      <w:r w:rsidR="00E26E5D">
        <w:rPr>
          <w:rFonts w:ascii="Times New Roman" w:hAnsi="Times New Roman" w:cs="Times New Roman"/>
          <w:color w:val="000000" w:themeColor="text1"/>
        </w:rPr>
        <w:t>ООО «ИЛ КОНДЕЙ ПЛЮС»</w:t>
      </w:r>
      <w:r w:rsidR="00A93EAD">
        <w:rPr>
          <w:rFonts w:ascii="Times New Roman" w:hAnsi="Times New Roman" w:cs="Times New Roman"/>
          <w:color w:val="000000" w:themeColor="text1"/>
        </w:rPr>
        <w:t>, распол</w:t>
      </w:r>
      <w:bookmarkStart w:id="0" w:name="_GoBack"/>
      <w:bookmarkEnd w:id="0"/>
      <w:r w:rsidR="00A93EAD">
        <w:rPr>
          <w:rFonts w:ascii="Times New Roman" w:hAnsi="Times New Roman" w:cs="Times New Roman"/>
          <w:color w:val="000000" w:themeColor="text1"/>
        </w:rPr>
        <w:t>оженное по адресу 195067, Санкт-Петербург, пр. Маршала Блюхера, дом 78, литер Н, пом. 32, ОГРН 1037835011389, ИНН 7816107720)</w:t>
      </w:r>
      <w:r w:rsidRPr="008A635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(далее – «Оператор») на обработку своих персональных данных, указанных при регистрации путем заполнения веб-формы на сайте </w:t>
      </w:r>
      <w:r w:rsidR="00E26E5D">
        <w:rPr>
          <w:rFonts w:ascii="Times New Roman" w:hAnsi="Times New Roman" w:cs="Times New Roman"/>
          <w:color w:val="000000" w:themeColor="text1"/>
        </w:rPr>
        <w:t xml:space="preserve">ООО «ИЛ КОНДЕЙ ПЛЮС» </w:t>
      </w:r>
      <w:hyperlink r:id="rId4" w:history="1">
        <w:r w:rsidR="00E21EE6" w:rsidRPr="009C1E72">
          <w:rPr>
            <w:rStyle w:val="a4"/>
          </w:rPr>
          <w:t>http://ilkp.ru/</w:t>
        </w:r>
      </w:hyperlink>
      <w:r w:rsidR="00E21EE6">
        <w:t xml:space="preserve"> </w:t>
      </w:r>
      <w:r w:rsidRPr="008A635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и его </w:t>
      </w:r>
      <w:proofErr w:type="spellStart"/>
      <w:r w:rsidRPr="008A635A">
        <w:rPr>
          <w:rFonts w:ascii="Times New Roman" w:hAnsi="Times New Roman" w:cs="Times New Roman"/>
          <w:color w:val="000000"/>
          <w:bdr w:val="none" w:sz="0" w:space="0" w:color="auto" w:frame="1"/>
        </w:rPr>
        <w:t>поддоменов</w:t>
      </w:r>
      <w:proofErr w:type="spellEnd"/>
      <w:r w:rsidRPr="008A635A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(далее – Сайт), направляемой (заполненной) с использованием Сайта.</w:t>
      </w:r>
    </w:p>
    <w:p w14:paraId="0D295E56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образование, профессию, контактные данные (телефон, электронная почта, почтовый адрес), фотографии, видеоролики и иную другую информацию, а также данные, которые передаются в автоматическом режиме в зависимости от настроек программного обеспечения, используемого Пользователем, включая, но не ограничиваясь: IP-адрес, </w:t>
      </w:r>
      <w:proofErr w:type="spellStart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cookie</w:t>
      </w:r>
      <w:proofErr w:type="spellEnd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, информация о браузере Пользователя (или иной программе, с помощью которой осуществляется доступ к сервисам Оператора), дата и время доступа к сервисам Оператора, адреса запрашиваемых страниц и иная подобная информация</w:t>
      </w:r>
      <w:r w:rsidR="00656864">
        <w:rPr>
          <w:rFonts w:ascii="Times New Roman" w:hAnsi="Times New Roman" w:cs="Times New Roman"/>
          <w:color w:val="000000"/>
          <w:bdr w:val="none" w:sz="0" w:space="0" w:color="auto" w:frame="1"/>
        </w:rPr>
        <w:t>.</w:t>
      </w:r>
    </w:p>
    <w:p w14:paraId="412B756E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Сайт вправе устанавливать требования к составу Персональной информации Пользователя, которая должна обязательно предоставляться для использования его Сервисов. Если определенная информация не помечена Сайтом как обязательная, ее предоставление или раскрытие осуществляется Пользователем по своему усмотрению.</w:t>
      </w:r>
    </w:p>
    <w:p w14:paraId="6407DCE7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При регистрации на Сайте (получении доступа к сервисам Оператора), пользователь обязуется предоставить достоверную и полную информацию о себе по вопросам, предлагаемым в форме регистрации и в Личном кабинете, и поддерживать эту информацию в актуальном состоянии.</w:t>
      </w:r>
    </w:p>
    <w:p w14:paraId="3E936074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Согласие предоставляется на совершение следующих действий (операций) с указанными в настоящем согласии персональными данными: сбор,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обработка), таргетирование рекламных и информационных материалов; проведение статистических и иных исследований на основе обезличенных данных.</w:t>
      </w:r>
    </w:p>
    <w:p w14:paraId="76A4B567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Я осознаю и принимаю возможность размещения на страницах Сайта программного обеспечения третьих лиц, в результате чего такие лица могут получать указанные выше обезличенные данные. К указанному программному обеспечению третьих лиц могут относиться: системы по сбору статистики посещений (например, счетчики </w:t>
      </w:r>
      <w:proofErr w:type="spellStart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Яндекс.Метрика</w:t>
      </w:r>
      <w:proofErr w:type="spellEnd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и т.п.); социальные плагины (блоки) социальных сетей (например, </w:t>
      </w:r>
      <w:proofErr w:type="spellStart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Facebook</w:t>
      </w:r>
      <w:proofErr w:type="spellEnd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и т.п.); другие системы сбора обезличенной информации.</w:t>
      </w:r>
    </w:p>
    <w:p w14:paraId="27CAE3E0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Датой выдачи согласия на обработку персональных данных Субъекта Персональных Данных является дата отправки регистрационной веб-формы с Сайта Оператора.</w:t>
      </w:r>
    </w:p>
    <w:p w14:paraId="5291AC55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Оператор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Оператор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14:paraId="3E00BBC1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Я ознакомлен(а) с тем, что:</w:t>
      </w:r>
    </w:p>
    <w:p w14:paraId="6AD05FB7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1. настоящее согласие на обработку моих персональных данных, указанных при регистрации на Сайте Оператора, направляемых (заполненных) с использованием </w:t>
      </w:r>
      <w:proofErr w:type="spellStart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Cайта</w:t>
      </w:r>
      <w:proofErr w:type="spellEnd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, действует в течение 10 (десяти) лет с момента регистрации на </w:t>
      </w:r>
      <w:proofErr w:type="spellStart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Cайте</w:t>
      </w:r>
      <w:proofErr w:type="spellEnd"/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Оператора;</w:t>
      </w:r>
    </w:p>
    <w:p w14:paraId="6C328164" w14:textId="77777777" w:rsidR="0065686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2. согласие может быть отозвано мною на основании письменного заявления в произвольной форме;</w:t>
      </w:r>
    </w:p>
    <w:p w14:paraId="1C0971BE" w14:textId="171C6DA4" w:rsidR="00067F30" w:rsidRPr="002D4F24" w:rsidRDefault="00B3517C" w:rsidP="00656864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2D4F24">
        <w:rPr>
          <w:rFonts w:ascii="Times New Roman" w:hAnsi="Times New Roman" w:cs="Times New Roman"/>
          <w:color w:val="000000"/>
          <w:bdr w:val="none" w:sz="0" w:space="0" w:color="auto" w:frame="1"/>
        </w:rPr>
        <w:t>3. 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sectPr w:rsidR="00067F30" w:rsidRPr="002D4F24" w:rsidSect="006568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7C"/>
    <w:rsid w:val="00067F30"/>
    <w:rsid w:val="002D4F24"/>
    <w:rsid w:val="00406812"/>
    <w:rsid w:val="00656864"/>
    <w:rsid w:val="008A635A"/>
    <w:rsid w:val="00A93EAD"/>
    <w:rsid w:val="00B3517C"/>
    <w:rsid w:val="00B430D7"/>
    <w:rsid w:val="00E21EE6"/>
    <w:rsid w:val="00E2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3E05"/>
  <w15:chartTrackingRefBased/>
  <w15:docId w15:val="{4688E09D-3B1B-4042-B155-20EC1E33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17C"/>
    <w:rPr>
      <w:b/>
      <w:bCs/>
    </w:rPr>
  </w:style>
  <w:style w:type="character" w:styleId="a4">
    <w:name w:val="Hyperlink"/>
    <w:basedOn w:val="a0"/>
    <w:uiPriority w:val="99"/>
    <w:unhideWhenUsed/>
    <w:rsid w:val="008A63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6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ilkp.ru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689</Words>
  <Characters>3930</Characters>
  <Application>Microsoft Macintosh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Курило</dc:creator>
  <cp:keywords/>
  <dc:description/>
  <cp:lastModifiedBy>пользователь Microsoft Office</cp:lastModifiedBy>
  <cp:revision>5</cp:revision>
  <dcterms:created xsi:type="dcterms:W3CDTF">2022-03-05T09:46:00Z</dcterms:created>
  <dcterms:modified xsi:type="dcterms:W3CDTF">2022-03-10T08:05:00Z</dcterms:modified>
</cp:coreProperties>
</file>